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EF" w:rsidRDefault="00331DEF" w:rsidP="00331DEF"/>
    <w:p w:rsidR="00331DEF" w:rsidRPr="005021E9" w:rsidRDefault="00331DEF" w:rsidP="00331DEF">
      <w:pPr>
        <w:spacing w:after="456" w:line="240" w:lineRule="exact"/>
        <w:ind w:right="200"/>
        <w:jc w:val="center"/>
        <w:rPr>
          <w:b/>
          <w:sz w:val="28"/>
        </w:rPr>
      </w:pPr>
      <w:proofErr w:type="gramStart"/>
      <w:r w:rsidRPr="005021E9">
        <w:rPr>
          <w:b/>
          <w:sz w:val="28"/>
        </w:rPr>
        <w:t>VEKALETNAME</w:t>
      </w:r>
      <w:proofErr w:type="gramEnd"/>
    </w:p>
    <w:p w:rsidR="00331DEF" w:rsidRDefault="00331DEF" w:rsidP="00174A9D">
      <w:pPr>
        <w:pStyle w:val="Gvdemetni0"/>
        <w:shd w:val="clear" w:color="auto" w:fill="auto"/>
        <w:tabs>
          <w:tab w:val="right" w:leader="dot" w:pos="8674"/>
          <w:tab w:val="right" w:pos="9270"/>
          <w:tab w:val="center" w:pos="9639"/>
        </w:tabs>
        <w:spacing w:before="0" w:after="0"/>
        <w:ind w:left="20" w:right="240"/>
        <w:jc w:val="both"/>
        <w:rPr>
          <w:sz w:val="24"/>
        </w:rPr>
      </w:pPr>
      <w:r>
        <w:rPr>
          <w:sz w:val="24"/>
        </w:rPr>
        <w:t>Emlak Ko</w:t>
      </w:r>
      <w:r w:rsidR="00E57A24">
        <w:rPr>
          <w:sz w:val="24"/>
        </w:rPr>
        <w:t>nut Mavişehir A Bölgesi’nin 12</w:t>
      </w:r>
      <w:r w:rsidR="00174A9D">
        <w:rPr>
          <w:sz w:val="24"/>
        </w:rPr>
        <w:t xml:space="preserve">.02.2017 tarihinde yapılacak </w:t>
      </w:r>
      <w:proofErr w:type="gramStart"/>
      <w:r w:rsidR="00174A9D">
        <w:rPr>
          <w:sz w:val="24"/>
        </w:rPr>
        <w:t>….</w:t>
      </w:r>
      <w:proofErr w:type="gramEnd"/>
      <w:r w:rsidR="00174A9D">
        <w:rPr>
          <w:sz w:val="24"/>
        </w:rPr>
        <w:t xml:space="preserve"> </w:t>
      </w:r>
      <w:r>
        <w:rPr>
          <w:sz w:val="24"/>
        </w:rPr>
        <w:t>Blok</w:t>
      </w:r>
      <w:r w:rsidR="00174A9D">
        <w:rPr>
          <w:sz w:val="24"/>
        </w:rPr>
        <w:t xml:space="preserve"> </w:t>
      </w:r>
      <w:r w:rsidRPr="0038417D">
        <w:rPr>
          <w:sz w:val="24"/>
        </w:rPr>
        <w:t>Kat Malikleri Olağan Genel Kurul Toplantısında şahsımı temsil etmek ve oy kullanmak üzere</w:t>
      </w:r>
      <w:proofErr w:type="gramStart"/>
      <w:r>
        <w:rPr>
          <w:sz w:val="24"/>
        </w:rPr>
        <w:t>:...............................................................................................................</w:t>
      </w:r>
      <w:proofErr w:type="gramEnd"/>
      <w:r w:rsidRPr="0038417D">
        <w:rPr>
          <w:sz w:val="24"/>
        </w:rPr>
        <w:t>vekil tayin ettim.</w:t>
      </w:r>
    </w:p>
    <w:p w:rsidR="00331DEF" w:rsidRPr="0038417D" w:rsidRDefault="00331DEF" w:rsidP="00331DEF">
      <w:pPr>
        <w:pStyle w:val="Gvdemetni0"/>
        <w:shd w:val="clear" w:color="auto" w:fill="auto"/>
        <w:tabs>
          <w:tab w:val="right" w:leader="dot" w:pos="8674"/>
          <w:tab w:val="right" w:pos="9270"/>
          <w:tab w:val="center" w:pos="9639"/>
        </w:tabs>
        <w:spacing w:before="0" w:after="0"/>
        <w:ind w:right="240"/>
        <w:jc w:val="both"/>
        <w:rPr>
          <w:sz w:val="24"/>
        </w:rPr>
      </w:pPr>
      <w:r>
        <w:rPr>
          <w:sz w:val="24"/>
        </w:rPr>
        <w:t xml:space="preserve">Çoğunluk temin edilmediği takdirde bir hafta sonra </w:t>
      </w:r>
      <w:r w:rsidR="00E57A24">
        <w:rPr>
          <w:sz w:val="24"/>
        </w:rPr>
        <w:t>19</w:t>
      </w:r>
      <w:r w:rsidR="00174A9D">
        <w:rPr>
          <w:sz w:val="24"/>
        </w:rPr>
        <w:t>.02.2017</w:t>
      </w:r>
      <w:r>
        <w:rPr>
          <w:sz w:val="24"/>
        </w:rPr>
        <w:t xml:space="preserve"> tarihinde aynı yer ve saatte yapılacak toplantıda da </w:t>
      </w:r>
      <w:proofErr w:type="gramStart"/>
      <w:r>
        <w:rPr>
          <w:sz w:val="24"/>
        </w:rPr>
        <w:t>vekaletim</w:t>
      </w:r>
      <w:proofErr w:type="gramEnd"/>
      <w:r>
        <w:rPr>
          <w:sz w:val="24"/>
        </w:rPr>
        <w:t xml:space="preserve"> geçerlidir.</w:t>
      </w:r>
    </w:p>
    <w:p w:rsidR="00331DEF" w:rsidRDefault="00331DEF" w:rsidP="00331DEF">
      <w:pPr>
        <w:pStyle w:val="Gvdemetni0"/>
        <w:shd w:val="clear" w:color="auto" w:fill="auto"/>
        <w:tabs>
          <w:tab w:val="right" w:leader="dot" w:pos="8674"/>
          <w:tab w:val="right" w:pos="9270"/>
          <w:tab w:val="center" w:pos="9639"/>
        </w:tabs>
        <w:spacing w:before="0" w:after="0"/>
        <w:ind w:left="20" w:right="240"/>
        <w:jc w:val="both"/>
      </w:pPr>
    </w:p>
    <w:p w:rsidR="00331DEF" w:rsidRDefault="00331DEF" w:rsidP="00174A9D">
      <w:pPr>
        <w:pStyle w:val="Gvdemetni0"/>
        <w:shd w:val="clear" w:color="auto" w:fill="auto"/>
        <w:tabs>
          <w:tab w:val="right" w:leader="dot" w:pos="8674"/>
          <w:tab w:val="right" w:pos="9270"/>
          <w:tab w:val="center" w:pos="9639"/>
        </w:tabs>
        <w:spacing w:before="0" w:after="0"/>
        <w:ind w:right="240" w:firstLine="0"/>
      </w:pPr>
    </w:p>
    <w:p w:rsidR="00224A29" w:rsidRDefault="00174A9D" w:rsidP="00174A9D">
      <w:pPr>
        <w:pStyle w:val="Gvdemetni0"/>
        <w:shd w:val="clear" w:color="auto" w:fill="auto"/>
        <w:tabs>
          <w:tab w:val="right" w:leader="dot" w:pos="8674"/>
          <w:tab w:val="right" w:pos="9270"/>
          <w:tab w:val="center" w:pos="9639"/>
        </w:tabs>
        <w:spacing w:before="0" w:after="0"/>
        <w:ind w:right="240" w:firstLine="0"/>
      </w:pPr>
      <w:r>
        <w:t xml:space="preserve">                                                                                                                                           İMZA</w:t>
      </w:r>
    </w:p>
    <w:p w:rsidR="00224A29" w:rsidRDefault="00224A29" w:rsidP="00174A9D">
      <w:pPr>
        <w:pStyle w:val="Gvdemetni0"/>
        <w:shd w:val="clear" w:color="auto" w:fill="auto"/>
        <w:tabs>
          <w:tab w:val="right" w:leader="dot" w:pos="8674"/>
          <w:tab w:val="right" w:pos="9270"/>
          <w:tab w:val="center" w:pos="9639"/>
        </w:tabs>
        <w:spacing w:before="0" w:after="0"/>
        <w:ind w:right="240" w:firstLine="0"/>
      </w:pPr>
      <w:r>
        <w:t xml:space="preserve">                                    </w:t>
      </w:r>
    </w:p>
    <w:p w:rsidR="00174A9D" w:rsidRDefault="00174A9D" w:rsidP="00174A9D">
      <w:pPr>
        <w:pStyle w:val="Gvdemetni0"/>
        <w:shd w:val="clear" w:color="auto" w:fill="auto"/>
        <w:tabs>
          <w:tab w:val="right" w:leader="dot" w:pos="8674"/>
          <w:tab w:val="right" w:pos="9270"/>
          <w:tab w:val="center" w:pos="9639"/>
        </w:tabs>
        <w:spacing w:before="0" w:after="0"/>
        <w:ind w:right="240" w:firstLine="0"/>
      </w:pPr>
    </w:p>
    <w:p w:rsidR="00174A9D" w:rsidRPr="003F0B3E" w:rsidRDefault="00174A9D" w:rsidP="00174A9D">
      <w:pPr>
        <w:pStyle w:val="Gvdemetni0"/>
        <w:shd w:val="clear" w:color="auto" w:fill="auto"/>
        <w:tabs>
          <w:tab w:val="right" w:leader="dot" w:pos="8674"/>
          <w:tab w:val="right" w:pos="9270"/>
          <w:tab w:val="center" w:pos="9639"/>
        </w:tabs>
        <w:spacing w:before="0" w:after="0"/>
        <w:ind w:right="240"/>
      </w:pPr>
    </w:p>
    <w:p w:rsidR="00331DEF" w:rsidRPr="00224A29" w:rsidRDefault="00331DEF" w:rsidP="00331DEF">
      <w:pPr>
        <w:spacing w:after="0" w:line="240" w:lineRule="exact"/>
        <w:ind w:left="20"/>
        <w:jc w:val="both"/>
        <w:rPr>
          <w:rStyle w:val="Gvdemetni3"/>
          <w:rFonts w:asciiTheme="minorHAnsi" w:eastAsiaTheme="minorHAnsi" w:hAnsiTheme="minorHAnsi" w:cstheme="minorHAnsi"/>
          <w:u w:val="none"/>
        </w:rPr>
      </w:pPr>
      <w:proofErr w:type="gramStart"/>
      <w:r w:rsidRPr="00224A29">
        <w:rPr>
          <w:rStyle w:val="Gvdemetni3"/>
          <w:rFonts w:asciiTheme="minorHAnsi" w:eastAsiaTheme="minorHAnsi" w:hAnsiTheme="minorHAnsi" w:cstheme="minorHAnsi"/>
          <w:u w:val="none"/>
        </w:rPr>
        <w:t>Vekalet</w:t>
      </w:r>
      <w:proofErr w:type="gramEnd"/>
      <w:r w:rsidRPr="00224A29">
        <w:rPr>
          <w:rStyle w:val="Gvdemetni3"/>
          <w:rFonts w:asciiTheme="minorHAnsi" w:eastAsiaTheme="minorHAnsi" w:hAnsiTheme="minorHAnsi" w:cstheme="minorHAnsi"/>
          <w:u w:val="none"/>
        </w:rPr>
        <w:t xml:space="preserve"> veren Kat Malikinin</w:t>
      </w:r>
      <w:r w:rsidR="00174A9D" w:rsidRPr="00224A29">
        <w:rPr>
          <w:rStyle w:val="Gvdemetni3"/>
          <w:rFonts w:asciiTheme="minorHAnsi" w:eastAsiaTheme="minorHAnsi" w:hAnsiTheme="minorHAnsi" w:cstheme="minorHAnsi"/>
          <w:u w:val="none"/>
        </w:rPr>
        <w:t>:</w:t>
      </w:r>
    </w:p>
    <w:p w:rsidR="008C334C" w:rsidRDefault="008C334C" w:rsidP="00331DEF">
      <w:pPr>
        <w:spacing w:after="0" w:line="240" w:lineRule="exact"/>
        <w:ind w:left="20"/>
        <w:jc w:val="both"/>
        <w:rPr>
          <w:rStyle w:val="Gvdemetni3"/>
          <w:rFonts w:eastAsiaTheme="minorHAnsi"/>
          <w:sz w:val="28"/>
        </w:rPr>
      </w:pPr>
    </w:p>
    <w:p w:rsidR="008C334C" w:rsidRPr="002939D6" w:rsidRDefault="002939D6" w:rsidP="00331DEF">
      <w:pPr>
        <w:spacing w:after="0" w:line="240" w:lineRule="exact"/>
        <w:ind w:left="20"/>
        <w:jc w:val="both"/>
        <w:rPr>
          <w:rStyle w:val="Gvdemetni3"/>
          <w:rFonts w:asciiTheme="minorHAnsi" w:eastAsiaTheme="minorHAnsi" w:hAnsiTheme="minorHAnsi" w:cstheme="minorHAnsi"/>
          <w:b w:val="0"/>
          <w:u w:val="none"/>
        </w:rPr>
      </w:pPr>
      <w:r>
        <w:rPr>
          <w:rStyle w:val="Gvdemetni3"/>
          <w:rFonts w:asciiTheme="minorHAnsi" w:eastAsiaTheme="minorHAnsi" w:hAnsiTheme="minorHAnsi" w:cstheme="minorHAnsi"/>
          <w:b w:val="0"/>
          <w:u w:val="none"/>
        </w:rPr>
        <w:t>T.C. no</w:t>
      </w:r>
      <w:r>
        <w:rPr>
          <w:rStyle w:val="Gvdemetni3"/>
          <w:rFonts w:asciiTheme="minorHAnsi" w:eastAsiaTheme="minorHAnsi" w:hAnsiTheme="minorHAnsi" w:cstheme="minorHAnsi"/>
          <w:b w:val="0"/>
          <w:u w:val="none"/>
        </w:rPr>
        <w:tab/>
      </w:r>
      <w:r>
        <w:rPr>
          <w:rStyle w:val="Gvdemetni3"/>
          <w:rFonts w:asciiTheme="minorHAnsi" w:eastAsiaTheme="minorHAnsi" w:hAnsiTheme="minorHAnsi" w:cstheme="minorHAnsi"/>
          <w:b w:val="0"/>
          <w:u w:val="none"/>
        </w:rPr>
        <w:tab/>
      </w:r>
      <w:r>
        <w:rPr>
          <w:rStyle w:val="Gvdemetni3"/>
          <w:rFonts w:asciiTheme="minorHAnsi" w:eastAsiaTheme="minorHAnsi" w:hAnsiTheme="minorHAnsi" w:cstheme="minorHAnsi"/>
          <w:b w:val="0"/>
          <w:u w:val="none"/>
        </w:rPr>
        <w:tab/>
      </w:r>
      <w:r>
        <w:rPr>
          <w:rStyle w:val="Gvdemetni3"/>
          <w:rFonts w:asciiTheme="minorHAnsi" w:eastAsiaTheme="minorHAnsi" w:hAnsiTheme="minorHAnsi" w:cstheme="minorHAnsi"/>
          <w:b w:val="0"/>
          <w:u w:val="none"/>
        </w:rPr>
        <w:tab/>
      </w:r>
      <w:r w:rsidR="008C334C" w:rsidRPr="002939D6">
        <w:rPr>
          <w:rStyle w:val="Gvdemetni3"/>
          <w:rFonts w:asciiTheme="minorHAnsi" w:eastAsiaTheme="minorHAnsi" w:hAnsiTheme="minorHAnsi" w:cstheme="minorHAnsi"/>
          <w:b w:val="0"/>
          <w:u w:val="none"/>
        </w:rPr>
        <w:t>:</w:t>
      </w:r>
    </w:p>
    <w:p w:rsidR="003F0B3E" w:rsidRPr="003F0B3E" w:rsidRDefault="003F0B3E" w:rsidP="00331DEF">
      <w:pPr>
        <w:spacing w:after="0" w:line="240" w:lineRule="exact"/>
        <w:ind w:left="20"/>
        <w:jc w:val="both"/>
        <w:rPr>
          <w:sz w:val="24"/>
        </w:rPr>
      </w:pPr>
    </w:p>
    <w:p w:rsidR="00331DEF" w:rsidRPr="003F0B3E" w:rsidRDefault="002939D6" w:rsidP="00331DEF">
      <w:pPr>
        <w:pStyle w:val="indekiler0"/>
        <w:shd w:val="clear" w:color="auto" w:fill="auto"/>
        <w:tabs>
          <w:tab w:val="right" w:pos="2874"/>
        </w:tabs>
        <w:spacing w:before="0"/>
        <w:ind w:left="20"/>
        <w:rPr>
          <w:b w:val="0"/>
          <w:sz w:val="24"/>
        </w:rPr>
      </w:pPr>
      <w:r>
        <w:rPr>
          <w:b w:val="0"/>
          <w:sz w:val="24"/>
        </w:rPr>
        <w:t>Adı ve Soyadı</w:t>
      </w:r>
      <w:r>
        <w:rPr>
          <w:b w:val="0"/>
          <w:sz w:val="24"/>
        </w:rPr>
        <w:tab/>
      </w:r>
      <w:r w:rsidR="00331DEF" w:rsidRPr="003F0B3E">
        <w:rPr>
          <w:b w:val="0"/>
          <w:sz w:val="24"/>
        </w:rPr>
        <w:t>:</w:t>
      </w:r>
    </w:p>
    <w:p w:rsidR="00331DEF" w:rsidRPr="003F0B3E" w:rsidRDefault="00331DEF" w:rsidP="00331DEF">
      <w:pPr>
        <w:pStyle w:val="indekiler0"/>
        <w:shd w:val="clear" w:color="auto" w:fill="auto"/>
        <w:tabs>
          <w:tab w:val="right" w:pos="2874"/>
        </w:tabs>
        <w:spacing w:before="0"/>
        <w:ind w:left="20"/>
        <w:rPr>
          <w:b w:val="0"/>
          <w:sz w:val="24"/>
        </w:rPr>
      </w:pPr>
    </w:p>
    <w:p w:rsidR="00331DEF" w:rsidRPr="003F0B3E" w:rsidRDefault="00331DEF" w:rsidP="00331DEF">
      <w:pPr>
        <w:pStyle w:val="indekiler0"/>
        <w:shd w:val="clear" w:color="auto" w:fill="auto"/>
        <w:spacing w:before="0"/>
        <w:ind w:left="20"/>
        <w:rPr>
          <w:b w:val="0"/>
          <w:sz w:val="24"/>
        </w:rPr>
      </w:pPr>
      <w:r w:rsidRPr="003F0B3E">
        <w:rPr>
          <w:b w:val="0"/>
          <w:sz w:val="24"/>
        </w:rPr>
        <w:t xml:space="preserve">Blok ve Daire </w:t>
      </w:r>
      <w:proofErr w:type="spellStart"/>
      <w:proofErr w:type="gramStart"/>
      <w:r w:rsidRPr="003F0B3E">
        <w:rPr>
          <w:b w:val="0"/>
          <w:sz w:val="24"/>
        </w:rPr>
        <w:t>No’su</w:t>
      </w:r>
      <w:proofErr w:type="spellEnd"/>
      <w:r w:rsidRPr="003F0B3E">
        <w:rPr>
          <w:b w:val="0"/>
          <w:sz w:val="24"/>
        </w:rPr>
        <w:t xml:space="preserve">           </w:t>
      </w:r>
      <w:r w:rsidR="00174A9D">
        <w:rPr>
          <w:b w:val="0"/>
          <w:sz w:val="24"/>
        </w:rPr>
        <w:t xml:space="preserve">  </w:t>
      </w:r>
      <w:r w:rsidRPr="003F0B3E">
        <w:rPr>
          <w:b w:val="0"/>
          <w:sz w:val="24"/>
        </w:rPr>
        <w:t>:</w:t>
      </w:r>
      <w:proofErr w:type="gramEnd"/>
    </w:p>
    <w:p w:rsidR="00331DEF" w:rsidRPr="003F0B3E" w:rsidRDefault="00331DEF" w:rsidP="00331DEF">
      <w:pPr>
        <w:pStyle w:val="indekiler0"/>
        <w:shd w:val="clear" w:color="auto" w:fill="auto"/>
        <w:spacing w:before="0"/>
        <w:ind w:left="20"/>
        <w:rPr>
          <w:b w:val="0"/>
          <w:sz w:val="24"/>
        </w:rPr>
      </w:pPr>
    </w:p>
    <w:p w:rsidR="00331DEF" w:rsidRPr="003F0B3E" w:rsidRDefault="00331DEF" w:rsidP="00331DEF">
      <w:pPr>
        <w:pStyle w:val="indekiler0"/>
        <w:shd w:val="clear" w:color="auto" w:fill="auto"/>
        <w:tabs>
          <w:tab w:val="right" w:pos="2874"/>
        </w:tabs>
        <w:spacing w:before="0"/>
        <w:ind w:left="20"/>
        <w:rPr>
          <w:b w:val="0"/>
          <w:sz w:val="24"/>
        </w:rPr>
      </w:pPr>
      <w:r w:rsidRPr="003F0B3E">
        <w:rPr>
          <w:b w:val="0"/>
          <w:sz w:val="24"/>
        </w:rPr>
        <w:t>Ev Tel. No.</w:t>
      </w:r>
      <w:r w:rsidRPr="003F0B3E">
        <w:rPr>
          <w:b w:val="0"/>
          <w:sz w:val="24"/>
        </w:rPr>
        <w:tab/>
        <w:t>:</w:t>
      </w:r>
    </w:p>
    <w:p w:rsidR="00331DEF" w:rsidRPr="003F0B3E" w:rsidRDefault="00331DEF" w:rsidP="00331DEF">
      <w:pPr>
        <w:pStyle w:val="indekiler0"/>
        <w:shd w:val="clear" w:color="auto" w:fill="auto"/>
        <w:tabs>
          <w:tab w:val="right" w:pos="2874"/>
        </w:tabs>
        <w:spacing w:before="0"/>
        <w:ind w:left="20"/>
        <w:rPr>
          <w:b w:val="0"/>
          <w:sz w:val="24"/>
        </w:rPr>
      </w:pPr>
    </w:p>
    <w:p w:rsidR="00331DEF" w:rsidRPr="003F0B3E" w:rsidRDefault="00331DEF" w:rsidP="00331DEF">
      <w:pPr>
        <w:pStyle w:val="indekiler0"/>
        <w:shd w:val="clear" w:color="auto" w:fill="auto"/>
        <w:tabs>
          <w:tab w:val="right" w:pos="2874"/>
        </w:tabs>
        <w:spacing w:before="0"/>
        <w:ind w:left="20"/>
        <w:rPr>
          <w:b w:val="0"/>
          <w:sz w:val="24"/>
        </w:rPr>
      </w:pPr>
      <w:r w:rsidRPr="003F0B3E">
        <w:rPr>
          <w:b w:val="0"/>
          <w:sz w:val="24"/>
        </w:rPr>
        <w:t>GSM No.</w:t>
      </w:r>
      <w:r w:rsidRPr="003F0B3E">
        <w:rPr>
          <w:b w:val="0"/>
          <w:sz w:val="24"/>
        </w:rPr>
        <w:tab/>
        <w:t>:</w:t>
      </w:r>
    </w:p>
    <w:p w:rsidR="00331DEF" w:rsidRPr="003F0B3E" w:rsidRDefault="00331DEF" w:rsidP="00331DEF">
      <w:pPr>
        <w:pStyle w:val="indekiler0"/>
        <w:shd w:val="clear" w:color="auto" w:fill="auto"/>
        <w:tabs>
          <w:tab w:val="right" w:pos="2874"/>
        </w:tabs>
        <w:spacing w:before="0"/>
        <w:ind w:left="20"/>
        <w:rPr>
          <w:b w:val="0"/>
          <w:sz w:val="24"/>
        </w:rPr>
      </w:pPr>
    </w:p>
    <w:p w:rsidR="00A65C8A" w:rsidRPr="003F0B3E" w:rsidRDefault="002939D6">
      <w:r>
        <w:t>Tebligat adresi</w:t>
      </w:r>
      <w:r w:rsidR="001F7D27">
        <w:tab/>
      </w:r>
      <w:r w:rsidR="001F7D27">
        <w:tab/>
      </w:r>
      <w:r w:rsidR="001F7D27">
        <w:tab/>
      </w:r>
      <w:r>
        <w:t>:</w:t>
      </w:r>
    </w:p>
    <w:p w:rsidR="00174A9D" w:rsidRDefault="00174A9D"/>
    <w:p w:rsidR="00174A9D" w:rsidRPr="003F0B3E" w:rsidRDefault="00174A9D" w:rsidP="00174A9D">
      <w:pPr>
        <w:ind w:left="7080"/>
      </w:pPr>
      <w:r>
        <w:t>SİTE YÖNETİMİ KAŞE</w:t>
      </w:r>
    </w:p>
    <w:sectPr w:rsidR="00174A9D" w:rsidRPr="003F0B3E" w:rsidSect="00A65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1DEF"/>
    <w:rsid w:val="00012EC2"/>
    <w:rsid w:val="00174A9D"/>
    <w:rsid w:val="001F7D27"/>
    <w:rsid w:val="00224A29"/>
    <w:rsid w:val="002939D6"/>
    <w:rsid w:val="00331DEF"/>
    <w:rsid w:val="003F0B3E"/>
    <w:rsid w:val="00596E9D"/>
    <w:rsid w:val="008C334C"/>
    <w:rsid w:val="00A65C8A"/>
    <w:rsid w:val="00B00D25"/>
    <w:rsid w:val="00BD6456"/>
    <w:rsid w:val="00D52DA4"/>
    <w:rsid w:val="00D63345"/>
    <w:rsid w:val="00D817E9"/>
    <w:rsid w:val="00E13B5A"/>
    <w:rsid w:val="00E57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DEF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next w:val="Normal"/>
    <w:autoRedefine/>
    <w:uiPriority w:val="1"/>
    <w:qFormat/>
    <w:rsid w:val="00D52DA4"/>
    <w:pPr>
      <w:spacing w:after="0" w:line="240" w:lineRule="auto"/>
    </w:pPr>
  </w:style>
  <w:style w:type="character" w:customStyle="1" w:styleId="Gvdemetni">
    <w:name w:val="Gövde metni_"/>
    <w:basedOn w:val="VarsaylanParagrafYazTipi"/>
    <w:link w:val="Gvdemetni0"/>
    <w:rsid w:val="00331DEF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331DEF"/>
    <w:pPr>
      <w:widowControl w:val="0"/>
      <w:shd w:val="clear" w:color="auto" w:fill="FFFFFF"/>
      <w:spacing w:before="660" w:after="1140" w:line="478" w:lineRule="exact"/>
      <w:ind w:firstLine="700"/>
    </w:pPr>
    <w:rPr>
      <w:rFonts w:ascii="Times New Roman" w:eastAsia="Times New Roman" w:hAnsi="Times New Roman" w:cs="Times New Roman"/>
      <w:spacing w:val="-3"/>
      <w:lang w:eastAsia="en-US"/>
    </w:rPr>
  </w:style>
  <w:style w:type="character" w:customStyle="1" w:styleId="Gvdemetni3">
    <w:name w:val="Gövde metni (3)"/>
    <w:basedOn w:val="VarsaylanParagrafYazTipi"/>
    <w:rsid w:val="00331D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single"/>
      <w:lang w:val="tr-TR" w:eastAsia="tr-TR" w:bidi="tr-TR"/>
    </w:rPr>
  </w:style>
  <w:style w:type="character" w:customStyle="1" w:styleId="indekiler">
    <w:name w:val="İçindekiler_"/>
    <w:basedOn w:val="VarsaylanParagrafYazTipi"/>
    <w:link w:val="indekiler0"/>
    <w:rsid w:val="00331DEF"/>
    <w:rPr>
      <w:rFonts w:ascii="Times New Roman" w:eastAsia="Times New Roman" w:hAnsi="Times New Roman" w:cs="Times New Roman"/>
      <w:b/>
      <w:bCs/>
      <w:spacing w:val="-4"/>
      <w:shd w:val="clear" w:color="auto" w:fill="FFFFFF"/>
    </w:rPr>
  </w:style>
  <w:style w:type="paragraph" w:customStyle="1" w:styleId="indekiler0">
    <w:name w:val="İçindekiler"/>
    <w:basedOn w:val="Normal"/>
    <w:link w:val="indekiler"/>
    <w:rsid w:val="00331DEF"/>
    <w:pPr>
      <w:widowControl w:val="0"/>
      <w:shd w:val="clear" w:color="auto" w:fill="FFFFFF"/>
      <w:spacing w:before="360" w:after="0" w:line="449" w:lineRule="exact"/>
      <w:jc w:val="both"/>
    </w:pPr>
    <w:rPr>
      <w:rFonts w:ascii="Times New Roman" w:eastAsia="Times New Roman" w:hAnsi="Times New Roman" w:cs="Times New Roman"/>
      <w:b/>
      <w:bCs/>
      <w:spacing w:val="-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8</cp:revision>
  <dcterms:created xsi:type="dcterms:W3CDTF">2017-01-03T18:18:00Z</dcterms:created>
  <dcterms:modified xsi:type="dcterms:W3CDTF">2017-01-16T20:16:00Z</dcterms:modified>
</cp:coreProperties>
</file>